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2" w:rsidRPr="00375C57" w:rsidRDefault="00151CC2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ПУБЛИЧНЫХ СЛУШАНИЙ</w:t>
      </w:r>
    </w:p>
    <w:p w:rsidR="00277C7F" w:rsidRPr="00277C7F" w:rsidRDefault="00151CC2" w:rsidP="00277C7F">
      <w:pPr>
        <w:spacing w:line="2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рассмотрению проекта </w:t>
      </w:r>
      <w:r w:rsidR="007B3FEA" w:rsidRPr="007B3F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межевания территории, для земельных участков с кадастровыми номерами 01:05:0200163:1045 и 01:05:0200163:60, расположенной по ул. Связи в </w:t>
      </w:r>
      <w:proofErr w:type="spellStart"/>
      <w:r w:rsidR="007B3FEA" w:rsidRPr="007B3F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пгт</w:t>
      </w:r>
      <w:proofErr w:type="spellEnd"/>
      <w:r w:rsidR="007B3FEA" w:rsidRPr="007B3F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Яблоновский </w:t>
      </w:r>
      <w:proofErr w:type="spellStart"/>
      <w:r w:rsidR="007B3FEA" w:rsidRPr="007B3F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Тахтамукайского</w:t>
      </w:r>
      <w:proofErr w:type="spellEnd"/>
      <w:r w:rsidR="007B3FEA" w:rsidRPr="007B3F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Республики Адыгея</w:t>
      </w:r>
    </w:p>
    <w:p w:rsidR="00151CC2" w:rsidRPr="00375C57" w:rsidRDefault="00683889" w:rsidP="00277C7F">
      <w:pPr>
        <w:spacing w:line="20" w:lineRule="atLeast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B3FEA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B3F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308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2D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пгт Яблоновский</w:t>
      </w:r>
    </w:p>
    <w:p w:rsidR="00A81F68" w:rsidRPr="00375C57" w:rsidRDefault="00A81F68" w:rsidP="00A81F68">
      <w:pPr>
        <w:shd w:val="clear" w:color="auto" w:fill="FFFFFF"/>
        <w:autoSpaceDE w:val="0"/>
        <w:autoSpaceDN w:val="0"/>
        <w:adjustRightInd w:val="0"/>
        <w:ind w:left="3686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C4645" w:rsidRPr="00AC4645" w:rsidRDefault="00E30854" w:rsidP="00AC4645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C4645" w:rsidRPr="00AC4645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AC4645" w:rsidRPr="00AC4645" w:rsidRDefault="00AC4645" w:rsidP="00AC4645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AC4645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AC4645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AC4645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</w:p>
    <w:p w:rsidR="00356F11" w:rsidRPr="00375C57" w:rsidRDefault="00DD217B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Ловпаче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– председатель комиссии;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C4645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AC4645">
        <w:rPr>
          <w:rFonts w:ascii="Times New Roman" w:hAnsi="Times New Roman" w:cs="Times New Roman"/>
          <w:sz w:val="26"/>
          <w:szCs w:val="26"/>
        </w:rPr>
        <w:t xml:space="preserve"> З.К.</w:t>
      </w:r>
      <w:r w:rsidRPr="00375C57">
        <w:rPr>
          <w:rFonts w:ascii="Times New Roman" w:hAnsi="Times New Roman" w:cs="Times New Roman"/>
          <w:sz w:val="26"/>
          <w:szCs w:val="26"/>
        </w:rPr>
        <w:t xml:space="preserve"> - заместитель председателя комиссии;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6409DB" w:rsidRPr="00375C57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6409DB" w:rsidRPr="00375C57">
        <w:rPr>
          <w:rFonts w:ascii="Times New Roman" w:hAnsi="Times New Roman" w:cs="Times New Roman"/>
          <w:sz w:val="26"/>
          <w:szCs w:val="26"/>
        </w:rPr>
        <w:t xml:space="preserve"> Р</w:t>
      </w:r>
      <w:r w:rsidRPr="00375C57">
        <w:rPr>
          <w:rFonts w:ascii="Times New Roman" w:hAnsi="Times New Roman" w:cs="Times New Roman"/>
          <w:sz w:val="26"/>
          <w:szCs w:val="26"/>
        </w:rPr>
        <w:t xml:space="preserve">.А.;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330ABA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C4645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  <w:r w:rsidR="00AC4645">
        <w:rPr>
          <w:rFonts w:ascii="Times New Roman" w:hAnsi="Times New Roman" w:cs="Times New Roman"/>
          <w:sz w:val="26"/>
          <w:szCs w:val="26"/>
        </w:rPr>
        <w:t xml:space="preserve"> М.А.</w:t>
      </w:r>
      <w:r w:rsidRPr="00375C57">
        <w:rPr>
          <w:rFonts w:ascii="Times New Roman" w:hAnsi="Times New Roman" w:cs="Times New Roman"/>
          <w:sz w:val="26"/>
          <w:szCs w:val="26"/>
        </w:rPr>
        <w:t>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r w:rsidRPr="00375C57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Pr="00375C57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7269DE">
        <w:rPr>
          <w:rFonts w:ascii="Times New Roman" w:hAnsi="Times New Roman" w:cs="Times New Roman"/>
          <w:sz w:val="26"/>
          <w:szCs w:val="26"/>
        </w:rPr>
        <w:t>Гоова</w:t>
      </w:r>
      <w:proofErr w:type="spellEnd"/>
      <w:r w:rsidR="007269DE">
        <w:rPr>
          <w:rFonts w:ascii="Times New Roman" w:hAnsi="Times New Roman" w:cs="Times New Roman"/>
          <w:sz w:val="26"/>
          <w:szCs w:val="26"/>
        </w:rPr>
        <w:t xml:space="preserve"> Ж.З</w:t>
      </w:r>
      <w:r w:rsidRPr="00375C57">
        <w:rPr>
          <w:rFonts w:ascii="Times New Roman" w:hAnsi="Times New Roman" w:cs="Times New Roman"/>
          <w:sz w:val="26"/>
          <w:szCs w:val="26"/>
        </w:rPr>
        <w:t>.;</w:t>
      </w:r>
    </w:p>
    <w:p w:rsidR="00F4298F" w:rsidRPr="00375C57" w:rsidRDefault="00A81F68" w:rsidP="00575D08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r w:rsidR="00F91882" w:rsidRPr="00375C57">
        <w:rPr>
          <w:rFonts w:ascii="Times New Roman" w:hAnsi="Times New Roman" w:cs="Times New Roman"/>
          <w:sz w:val="26"/>
          <w:szCs w:val="26"/>
        </w:rPr>
        <w:t>главный</w:t>
      </w:r>
      <w:r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r w:rsidR="00DD217B">
        <w:rPr>
          <w:rFonts w:ascii="Times New Roman" w:hAnsi="Times New Roman" w:cs="Times New Roman"/>
          <w:sz w:val="26"/>
          <w:szCs w:val="26"/>
        </w:rPr>
        <w:t xml:space="preserve">Николенко Е.С. </w:t>
      </w:r>
      <w:r w:rsidRPr="00375C57">
        <w:rPr>
          <w:rFonts w:ascii="Times New Roman" w:hAnsi="Times New Roman" w:cs="Times New Roman"/>
          <w:sz w:val="26"/>
          <w:szCs w:val="26"/>
        </w:rPr>
        <w:t>– секретарь комиссии.</w:t>
      </w:r>
    </w:p>
    <w:p w:rsidR="00E22A3B" w:rsidRDefault="00E22A3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«Яблоновское городское поселение».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по проекту </w:t>
      </w:r>
      <w:r w:rsidR="008B3EB5" w:rsidRPr="008B3EB5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для земельных участков с кадастровыми номерами 01:05:0200163:1045 и 01:05:0200163:60, расположенной по ул. Связи в </w:t>
      </w:r>
      <w:proofErr w:type="spellStart"/>
      <w:r w:rsidR="008B3EB5" w:rsidRPr="008B3EB5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B3EB5" w:rsidRPr="008B3EB5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8B3EB5" w:rsidRPr="008B3EB5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8B3EB5" w:rsidRPr="008B3EB5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Pr="00375C57">
        <w:rPr>
          <w:rFonts w:ascii="Times New Roman" w:hAnsi="Times New Roman" w:cs="Times New Roman"/>
          <w:sz w:val="26"/>
          <w:szCs w:val="26"/>
        </w:rPr>
        <w:t xml:space="preserve">, проводимых в соответствии со ст. 5.1, </w:t>
      </w:r>
      <w:r w:rsidR="00977863" w:rsidRPr="00375C57">
        <w:rPr>
          <w:rFonts w:ascii="Times New Roman" w:hAnsi="Times New Roman" w:cs="Times New Roman"/>
          <w:sz w:val="26"/>
          <w:szCs w:val="26"/>
        </w:rPr>
        <w:t>43, 46</w:t>
      </w:r>
      <w:r w:rsidRPr="00375C57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порядке и форме внесения замечаний и предложений по проекту, а также о дате и месте проведения публичных слушаний, опубликовано в газете «</w:t>
      </w:r>
      <w:r w:rsidR="00F1756A">
        <w:rPr>
          <w:rFonts w:ascii="Times New Roman" w:hAnsi="Times New Roman" w:cs="Times New Roman"/>
          <w:sz w:val="26"/>
          <w:szCs w:val="26"/>
        </w:rPr>
        <w:t>Согласие</w:t>
      </w:r>
      <w:r w:rsidRPr="00375C57">
        <w:rPr>
          <w:rFonts w:ascii="Times New Roman" w:hAnsi="Times New Roman" w:cs="Times New Roman"/>
          <w:sz w:val="26"/>
          <w:szCs w:val="26"/>
        </w:rPr>
        <w:t xml:space="preserve">» от </w:t>
      </w:r>
      <w:r w:rsidR="008B3EB5">
        <w:rPr>
          <w:rFonts w:ascii="Times New Roman" w:hAnsi="Times New Roman" w:cs="Times New Roman"/>
          <w:sz w:val="26"/>
          <w:szCs w:val="26"/>
        </w:rPr>
        <w:t>06</w:t>
      </w:r>
      <w:r w:rsidR="009D5368">
        <w:rPr>
          <w:rFonts w:ascii="Times New Roman" w:hAnsi="Times New Roman" w:cs="Times New Roman"/>
          <w:sz w:val="26"/>
          <w:szCs w:val="26"/>
        </w:rPr>
        <w:t>.0</w:t>
      </w:r>
      <w:r w:rsidR="008B3EB5">
        <w:rPr>
          <w:rFonts w:ascii="Times New Roman" w:hAnsi="Times New Roman" w:cs="Times New Roman"/>
          <w:sz w:val="26"/>
          <w:szCs w:val="26"/>
        </w:rPr>
        <w:t>8</w:t>
      </w:r>
      <w:r w:rsidR="00BE38A6">
        <w:rPr>
          <w:rFonts w:ascii="Times New Roman" w:hAnsi="Times New Roman" w:cs="Times New Roman"/>
          <w:sz w:val="26"/>
          <w:szCs w:val="26"/>
        </w:rPr>
        <w:t>.202</w:t>
      </w:r>
      <w:r w:rsidR="00F1756A">
        <w:rPr>
          <w:rFonts w:ascii="Times New Roman" w:hAnsi="Times New Roman" w:cs="Times New Roman"/>
          <w:sz w:val="26"/>
          <w:szCs w:val="26"/>
        </w:rPr>
        <w:t>2</w:t>
      </w:r>
      <w:r w:rsidR="00BE38A6">
        <w:rPr>
          <w:rFonts w:ascii="Times New Roman" w:hAnsi="Times New Roman" w:cs="Times New Roman"/>
          <w:sz w:val="26"/>
          <w:szCs w:val="26"/>
        </w:rPr>
        <w:t>г.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Место проведения публичных слушаний: пгт Яблоновский, ул. Гагарина, 41/1, в здании администрации.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Предложения и замечания участников публичных слушаний принимались с момента официального опубликования оповещения о начале публичных слушаний.</w:t>
      </w:r>
    </w:p>
    <w:p w:rsidR="00702B91" w:rsidRDefault="00702B91" w:rsidP="009A5A7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2B91" w:rsidRDefault="00702B91" w:rsidP="009A5A7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2B91" w:rsidRDefault="00702B91" w:rsidP="009A5A7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F68" w:rsidRPr="00375C57" w:rsidRDefault="00A81F68" w:rsidP="009A5A7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b/>
          <w:sz w:val="26"/>
          <w:szCs w:val="26"/>
        </w:rPr>
        <w:lastRenderedPageBreak/>
        <w:t>ПОВЕСТКА ДНЯ</w:t>
      </w:r>
    </w:p>
    <w:p w:rsidR="00277C7F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Обсуждение вопроса утверждения проекта </w:t>
      </w:r>
      <w:r w:rsidR="008B3EB5" w:rsidRPr="008B3EB5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для земельных участков с кадастровыми номерами 01:05:0200163:1045 и 01:05:0200163:60, расположенной по ул. Связи в </w:t>
      </w:r>
      <w:proofErr w:type="spellStart"/>
      <w:r w:rsidR="008B3EB5" w:rsidRPr="008B3EB5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B3EB5" w:rsidRPr="008B3EB5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8B3EB5" w:rsidRPr="008B3EB5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8B3EB5" w:rsidRPr="008B3EB5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331B11" w:rsidRPr="00331B11">
        <w:rPr>
          <w:rFonts w:ascii="Times New Roman" w:hAnsi="Times New Roman" w:cs="Times New Roman"/>
          <w:bCs/>
          <w:sz w:val="26"/>
          <w:szCs w:val="26"/>
        </w:rPr>
        <w:t>.</w:t>
      </w:r>
      <w:r w:rsidR="00194369" w:rsidRPr="001943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Слушали доклад: </w:t>
      </w:r>
      <w:proofErr w:type="spellStart"/>
      <w:r w:rsidR="00F1756A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F1756A">
        <w:rPr>
          <w:rFonts w:ascii="Times New Roman" w:hAnsi="Times New Roman" w:cs="Times New Roman"/>
          <w:sz w:val="26"/>
          <w:szCs w:val="26"/>
        </w:rPr>
        <w:t xml:space="preserve"> З.К.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</w:t>
      </w:r>
      <w:r w:rsidR="00ED4676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>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муниципального образования «Яблоновское городское поселение».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Уважаемые присутствующие!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В повестке дня сегодняшних слушаний один вопрос: утверждение проекта </w:t>
      </w:r>
      <w:r w:rsidR="008B3EB5" w:rsidRPr="008B3EB5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для земельных участков с кадастровыми номерами 01:05:0200163:1045 и 01:05:0200163:60, расположенной по ул. Связи в </w:t>
      </w:r>
      <w:proofErr w:type="spellStart"/>
      <w:r w:rsidR="008B3EB5" w:rsidRPr="008B3EB5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B3EB5" w:rsidRPr="008B3EB5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8B3EB5" w:rsidRPr="008B3EB5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8B3EB5" w:rsidRPr="008B3EB5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DA230A">
        <w:rPr>
          <w:rFonts w:ascii="Times New Roman" w:hAnsi="Times New Roman" w:cs="Times New Roman"/>
          <w:bCs/>
          <w:sz w:val="26"/>
          <w:szCs w:val="26"/>
        </w:rPr>
        <w:t>.</w:t>
      </w:r>
    </w:p>
    <w:p w:rsidR="00F4298F" w:rsidRDefault="00A56B5C" w:rsidP="00EF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B4D6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убличные слушания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подготовлены и проведены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28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«Яблоновское городское поселение», Решения Совета народных депутатов муниципального образования «Яблоновское городское поселение» от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3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«Яблоновское городское поселение»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постановления администрации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«Яблоновское городское поселение» № </w:t>
      </w:r>
      <w:r w:rsidR="00EF0DFF">
        <w:rPr>
          <w:rFonts w:ascii="Times New Roman" w:eastAsia="Times New Roman" w:hAnsi="Times New Roman" w:cs="Times New Roman"/>
          <w:sz w:val="26"/>
          <w:szCs w:val="26"/>
          <w:lang w:eastAsia="ru-RU"/>
        </w:rPr>
        <w:t>235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A230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F0D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0DF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E38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</w:t>
      </w:r>
      <w:r w:rsidR="00EF0DFF" w:rsidRPr="00EF0DFF">
        <w:rPr>
          <w:rFonts w:ascii="Times New Roman" w:hAnsi="Times New Roman" w:cs="Times New Roman"/>
          <w:bCs/>
          <w:sz w:val="26"/>
          <w:szCs w:val="26"/>
        </w:rPr>
        <w:t>О назначении публичных слушаний по проекту межевания территории,</w:t>
      </w:r>
      <w:r w:rsidR="00EF0D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0DFF" w:rsidRPr="00EF0DFF">
        <w:rPr>
          <w:rFonts w:ascii="Times New Roman" w:hAnsi="Times New Roman" w:cs="Times New Roman"/>
          <w:bCs/>
          <w:sz w:val="26"/>
          <w:szCs w:val="26"/>
        </w:rPr>
        <w:t xml:space="preserve">для земельных участков с кадастровыми номерами 01:05:0200163:1045 и 01:05:0200163:60, расположенной по ул. Связи в </w:t>
      </w:r>
      <w:proofErr w:type="spellStart"/>
      <w:r w:rsidR="00EF0DFF" w:rsidRPr="00EF0DFF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EF0DFF" w:rsidRPr="00EF0DFF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EF0DFF" w:rsidRPr="00EF0DFF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EF0DFF" w:rsidRPr="00EF0DFF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которое было опубликовано в газете «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EF0DFF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0C544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F0DF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269D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E38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A0CC5" w:rsidRDefault="00EA0CC5" w:rsidP="00EF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выписки из ЕГРН от 15.03.2022 г. земельный участок с кадастровым номером 01:05:0200163:60 на основании постоянного (бессрочного) пользования принадлежит АО «Технология», документ – основание: государственный акт на право собственности на землю, </w:t>
      </w:r>
      <w:r w:rsidR="00F36D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пожизненного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наследуемого </w:t>
      </w:r>
      <w:r w:rsidR="00F36D7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владения, бессрочного (постоянного) пользования землей от 27.12.1993 серия: РА-2 № 001209.</w:t>
      </w:r>
    </w:p>
    <w:p w:rsidR="00F36D71" w:rsidRDefault="00651557" w:rsidP="00EF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выписки ЕГРЮЛ от 06.04.2022 г. известно, что Акционерное общество открытого типа «Технология» (ОГРН 1030100629514) ликвидировано 12.08.2003 г.</w:t>
      </w:r>
    </w:p>
    <w:p w:rsidR="00651557" w:rsidRDefault="00C844F2" w:rsidP="00EF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Pr="00C84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</w:t>
      </w:r>
      <w:r w:rsidR="00E21E0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 декабря 1995 г. N 208-ФЗ «</w:t>
      </w:r>
      <w:r w:rsidRPr="00C844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акционерных обществах</w:t>
      </w:r>
      <w:r w:rsidR="00E21E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21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1E0A" w:rsidRPr="00E21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имущество ликвидируемого общества распределяется между акционерами</w:t>
      </w:r>
      <w:r w:rsidR="00E21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Соответственно земельный участок с кадастровым номером </w:t>
      </w:r>
      <w:r w:rsidR="00E21E0A" w:rsidRPr="00E21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01:05:0200163:60</w:t>
      </w:r>
      <w:r w:rsidR="00E21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является </w:t>
      </w:r>
      <w:r w:rsidR="00A01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бесхозным</w:t>
      </w:r>
      <w:r w:rsidR="00E21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0192A" w:rsidRDefault="00A0192A" w:rsidP="00EF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Также согласно п. 9 ч.9 ст.39.29 ЗК РФ </w:t>
      </w:r>
      <w:r w:rsidR="000765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 принимает решение об отказе в заключении соглашения о перераспределении земельных участков, в том числе в случае если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</w:t>
      </w:r>
      <w:r w:rsidR="000765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подп. 1 и 4 п.1 ст. 39.28 ЗК РФ.</w:t>
      </w:r>
    </w:p>
    <w:p w:rsidR="00A02FAF" w:rsidRDefault="00C32F8C" w:rsidP="00A0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457E">
        <w:rPr>
          <w:rFonts w:ascii="Times New Roman" w:hAnsi="Times New Roman" w:cs="Times New Roman"/>
          <w:sz w:val="26"/>
          <w:szCs w:val="26"/>
        </w:rPr>
        <w:t xml:space="preserve">На этом разрешите завершить публичные слушания, проводимые по вопросу утверждения </w:t>
      </w:r>
      <w:r w:rsidR="00EF0DFF">
        <w:rPr>
          <w:rFonts w:ascii="Times New Roman" w:hAnsi="Times New Roman" w:cs="Times New Roman"/>
          <w:bCs/>
          <w:sz w:val="26"/>
          <w:szCs w:val="26"/>
        </w:rPr>
        <w:t>проекта</w:t>
      </w:r>
      <w:r w:rsidR="00EF0DFF" w:rsidRPr="00EF0DFF">
        <w:rPr>
          <w:rFonts w:ascii="Times New Roman" w:hAnsi="Times New Roman" w:cs="Times New Roman"/>
          <w:bCs/>
          <w:sz w:val="26"/>
          <w:szCs w:val="26"/>
        </w:rPr>
        <w:t xml:space="preserve"> межевания территории,</w:t>
      </w:r>
      <w:r w:rsidR="00EF0D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0DFF" w:rsidRPr="00EF0DFF">
        <w:rPr>
          <w:rFonts w:ascii="Times New Roman" w:hAnsi="Times New Roman" w:cs="Times New Roman"/>
          <w:bCs/>
          <w:sz w:val="26"/>
          <w:szCs w:val="26"/>
        </w:rPr>
        <w:t xml:space="preserve">для земельных участков с </w:t>
      </w:r>
      <w:r w:rsidR="00EF0DFF" w:rsidRPr="00EF0DF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кадастровыми номерами 01:05:0200163:1045 и 01:05:0200163:60, расположенной по ул. Связи в </w:t>
      </w:r>
      <w:proofErr w:type="spellStart"/>
      <w:r w:rsidR="00EF0DFF" w:rsidRPr="00EF0DFF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EF0DFF" w:rsidRPr="00EF0DFF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EF0DFF" w:rsidRPr="00EF0DFF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EF0DFF" w:rsidRPr="00EF0DFF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A02FAF" w:rsidRPr="00A02F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A02FAF" w:rsidRPr="00A02FAF" w:rsidRDefault="00767E1D" w:rsidP="00A0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2FAF">
        <w:rPr>
          <w:rFonts w:ascii="Times New Roman" w:hAnsi="Times New Roman" w:cs="Times New Roman"/>
          <w:sz w:val="26"/>
          <w:szCs w:val="26"/>
        </w:rPr>
        <w:t>Решили:</w:t>
      </w:r>
      <w:r w:rsidR="00E22A3B" w:rsidRPr="00A02FAF">
        <w:rPr>
          <w:rFonts w:ascii="Times New Roman" w:hAnsi="Times New Roman" w:cs="Times New Roman"/>
          <w:sz w:val="26"/>
          <w:szCs w:val="26"/>
        </w:rPr>
        <w:t xml:space="preserve"> р</w:t>
      </w:r>
      <w:r w:rsidRPr="00A02FAF">
        <w:rPr>
          <w:rFonts w:ascii="Times New Roman" w:hAnsi="Times New Roman" w:cs="Times New Roman"/>
          <w:sz w:val="26"/>
          <w:szCs w:val="26"/>
        </w:rPr>
        <w:t xml:space="preserve">екомендовать </w:t>
      </w:r>
      <w:r w:rsidR="001D457E" w:rsidRPr="00A02FAF">
        <w:rPr>
          <w:rFonts w:ascii="Times New Roman" w:hAnsi="Times New Roman" w:cs="Times New Roman"/>
          <w:sz w:val="26"/>
          <w:szCs w:val="26"/>
        </w:rPr>
        <w:t>Комитету Республики Адыгея по архитектуре и градостроительству</w:t>
      </w:r>
      <w:r w:rsidRPr="00A02FAF">
        <w:rPr>
          <w:rFonts w:ascii="Times New Roman" w:hAnsi="Times New Roman" w:cs="Times New Roman"/>
          <w:sz w:val="26"/>
          <w:szCs w:val="26"/>
        </w:rPr>
        <w:t xml:space="preserve"> </w:t>
      </w:r>
      <w:r w:rsidR="00C629AA">
        <w:rPr>
          <w:rFonts w:ascii="Times New Roman" w:hAnsi="Times New Roman" w:cs="Times New Roman"/>
          <w:sz w:val="26"/>
          <w:szCs w:val="26"/>
        </w:rPr>
        <w:t xml:space="preserve">не </w:t>
      </w:r>
      <w:r w:rsidR="009E7BD7" w:rsidRPr="00A02FAF">
        <w:rPr>
          <w:rFonts w:ascii="Times New Roman" w:hAnsi="Times New Roman" w:cs="Times New Roman"/>
          <w:sz w:val="26"/>
          <w:szCs w:val="26"/>
        </w:rPr>
        <w:t>утвер</w:t>
      </w:r>
      <w:r w:rsidR="00C629AA">
        <w:rPr>
          <w:rFonts w:ascii="Times New Roman" w:hAnsi="Times New Roman" w:cs="Times New Roman"/>
          <w:sz w:val="26"/>
          <w:szCs w:val="26"/>
        </w:rPr>
        <w:t>жда</w:t>
      </w:r>
      <w:r w:rsidR="009E7BD7" w:rsidRPr="00A02FAF">
        <w:rPr>
          <w:rFonts w:ascii="Times New Roman" w:hAnsi="Times New Roman" w:cs="Times New Roman"/>
          <w:sz w:val="26"/>
          <w:szCs w:val="26"/>
        </w:rPr>
        <w:t>ть</w:t>
      </w:r>
      <w:r w:rsidRPr="00A02FAF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EF0DFF" w:rsidRPr="00EF0DFF">
        <w:rPr>
          <w:rFonts w:ascii="Times New Roman" w:hAnsi="Times New Roman" w:cs="Times New Roman"/>
          <w:bCs/>
          <w:sz w:val="26"/>
          <w:szCs w:val="26"/>
        </w:rPr>
        <w:t xml:space="preserve">межевания территории, для земельных участков с кадастровыми номерами 01:05:0200163:1045 и 01:05:0200163:60, расположенной по ул. Связи в </w:t>
      </w:r>
      <w:proofErr w:type="spellStart"/>
      <w:r w:rsidR="00EF0DFF" w:rsidRPr="00EF0DFF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EF0DFF" w:rsidRPr="00EF0DFF">
        <w:rPr>
          <w:rFonts w:ascii="Times New Roman" w:hAnsi="Times New Roman" w:cs="Times New Roman"/>
          <w:bCs/>
          <w:sz w:val="26"/>
          <w:szCs w:val="26"/>
        </w:rPr>
        <w:t xml:space="preserve">. Яблоновский </w:t>
      </w:r>
      <w:proofErr w:type="spellStart"/>
      <w:r w:rsidR="00EF0DFF" w:rsidRPr="00EF0DFF">
        <w:rPr>
          <w:rFonts w:ascii="Times New Roman" w:hAnsi="Times New Roman" w:cs="Times New Roman"/>
          <w:bCs/>
          <w:sz w:val="26"/>
          <w:szCs w:val="26"/>
        </w:rPr>
        <w:t>Тахтамукайского</w:t>
      </w:r>
      <w:proofErr w:type="spellEnd"/>
      <w:r w:rsidR="00EF0DFF" w:rsidRPr="00EF0DFF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Адыгея</w:t>
      </w:r>
      <w:r w:rsidR="00702B91">
        <w:rPr>
          <w:rFonts w:ascii="Times New Roman" w:hAnsi="Times New Roman" w:cs="Times New Roman"/>
          <w:bCs/>
          <w:sz w:val="26"/>
          <w:szCs w:val="26"/>
        </w:rPr>
        <w:t xml:space="preserve"> на основании изложенных доводов</w:t>
      </w:r>
      <w:r w:rsidR="00A02FAF" w:rsidRPr="00A02F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3D4B73" w:rsidRDefault="003D4B73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181" w:rsidRPr="00375C57" w:rsidRDefault="00B92181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57E" w:rsidRPr="001D457E" w:rsidRDefault="001D457E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57E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30854" w:rsidRDefault="001D457E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57E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1D457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1D457E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1D457E">
        <w:rPr>
          <w:rFonts w:ascii="Times New Roman" w:hAnsi="Times New Roman" w:cs="Times New Roman"/>
          <w:sz w:val="26"/>
          <w:szCs w:val="26"/>
        </w:rPr>
        <w:t>поселение»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</w:t>
      </w:r>
      <w:r w:rsidR="007269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F0DFF">
        <w:rPr>
          <w:rFonts w:ascii="Times New Roman" w:hAnsi="Times New Roman" w:cs="Times New Roman"/>
          <w:sz w:val="26"/>
          <w:szCs w:val="26"/>
        </w:rPr>
        <w:t xml:space="preserve">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71281F">
        <w:rPr>
          <w:rFonts w:ascii="Times New Roman" w:hAnsi="Times New Roman" w:cs="Times New Roman"/>
          <w:sz w:val="26"/>
          <w:szCs w:val="26"/>
        </w:rPr>
        <w:t xml:space="preserve">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="00EF0DFF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EF0DFF">
        <w:rPr>
          <w:rFonts w:ascii="Times New Roman" w:hAnsi="Times New Roman" w:cs="Times New Roman"/>
          <w:sz w:val="26"/>
          <w:szCs w:val="26"/>
        </w:rPr>
        <w:t>Ловпаче</w:t>
      </w:r>
      <w:proofErr w:type="spellEnd"/>
    </w:p>
    <w:p w:rsidR="00B92181" w:rsidRDefault="00B92181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2181" w:rsidRDefault="00B92181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9E7BD7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Р</w:t>
      </w:r>
      <w:r w:rsidR="00A81F68" w:rsidRPr="00375C57">
        <w:rPr>
          <w:rFonts w:ascii="Times New Roman" w:hAnsi="Times New Roman" w:cs="Times New Roman"/>
          <w:sz w:val="26"/>
          <w:szCs w:val="26"/>
        </w:rPr>
        <w:t>уководител</w:t>
      </w:r>
      <w:r w:rsidR="00767E1D" w:rsidRPr="00375C57">
        <w:rPr>
          <w:rFonts w:ascii="Times New Roman" w:hAnsi="Times New Roman" w:cs="Times New Roman"/>
          <w:sz w:val="26"/>
          <w:szCs w:val="26"/>
        </w:rPr>
        <w:t>я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</w:t>
      </w:r>
      <w:bookmarkStart w:id="0" w:name="_GoBack"/>
      <w:bookmarkEnd w:id="0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градостроительства и использования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1D457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1D457E">
        <w:rPr>
          <w:rFonts w:ascii="Times New Roman" w:hAnsi="Times New Roman" w:cs="Times New Roman"/>
          <w:sz w:val="26"/>
          <w:szCs w:val="26"/>
        </w:rPr>
        <w:t xml:space="preserve">З.К. </w:t>
      </w:r>
      <w:proofErr w:type="spellStart"/>
      <w:r w:rsidR="001D457E">
        <w:rPr>
          <w:rFonts w:ascii="Times New Roman" w:hAnsi="Times New Roman" w:cs="Times New Roman"/>
          <w:sz w:val="26"/>
          <w:szCs w:val="26"/>
        </w:rPr>
        <w:t>Хах</w:t>
      </w:r>
      <w:proofErr w:type="spellEnd"/>
    </w:p>
    <w:p w:rsidR="001D457E" w:rsidRPr="00375C57" w:rsidRDefault="001D457E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9E7BD7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 w:rsidRPr="00375C57"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собственности и правового обеспечения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="00542A38" w:rsidRPr="00375C57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Руководитель социально – экономического </w:t>
      </w: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отдела Адми</w:t>
      </w:r>
      <w:r w:rsidR="00B01C8B">
        <w:rPr>
          <w:rFonts w:ascii="Times New Roman" w:hAnsi="Times New Roman" w:cs="Times New Roman"/>
          <w:sz w:val="26"/>
          <w:szCs w:val="26"/>
        </w:rPr>
        <w:t>нистрации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 </w:t>
      </w:r>
      <w:r w:rsidR="00C4789C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C4789C">
        <w:rPr>
          <w:rFonts w:ascii="Times New Roman" w:hAnsi="Times New Roman" w:cs="Times New Roman"/>
          <w:sz w:val="26"/>
          <w:szCs w:val="26"/>
        </w:rPr>
        <w:t xml:space="preserve">Ж.З. </w:t>
      </w:r>
      <w:proofErr w:type="spellStart"/>
      <w:r w:rsidR="00C4789C">
        <w:rPr>
          <w:rFonts w:ascii="Times New Roman" w:hAnsi="Times New Roman" w:cs="Times New Roman"/>
          <w:sz w:val="26"/>
          <w:szCs w:val="26"/>
        </w:rPr>
        <w:t>Гоова</w:t>
      </w:r>
      <w:proofErr w:type="spellEnd"/>
    </w:p>
    <w:p w:rsidR="00D877DC" w:rsidRPr="00375C57" w:rsidRDefault="00D877DC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89C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ЖКХ,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благоустройства и санитарного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контроля 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1D457E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="001D457E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Главный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градостроительства и использования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C4789C">
        <w:rPr>
          <w:rFonts w:ascii="Times New Roman" w:hAnsi="Times New Roman" w:cs="Times New Roman"/>
          <w:sz w:val="26"/>
          <w:szCs w:val="26"/>
        </w:rPr>
        <w:t xml:space="preserve">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A02FA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4E36C5">
        <w:rPr>
          <w:rFonts w:ascii="Times New Roman" w:hAnsi="Times New Roman" w:cs="Times New Roman"/>
          <w:sz w:val="26"/>
          <w:szCs w:val="26"/>
        </w:rPr>
        <w:t>Е.С. Николенко</w:t>
      </w:r>
    </w:p>
    <w:sectPr w:rsidR="00A81F68" w:rsidRPr="00375C57" w:rsidSect="002202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04E"/>
    <w:rsid w:val="00024B43"/>
    <w:rsid w:val="00030812"/>
    <w:rsid w:val="00030CDC"/>
    <w:rsid w:val="00050615"/>
    <w:rsid w:val="0006057B"/>
    <w:rsid w:val="00076502"/>
    <w:rsid w:val="000776CA"/>
    <w:rsid w:val="000A2564"/>
    <w:rsid w:val="000C5442"/>
    <w:rsid w:val="00101515"/>
    <w:rsid w:val="0010405C"/>
    <w:rsid w:val="001247D2"/>
    <w:rsid w:val="001309CC"/>
    <w:rsid w:val="001427D3"/>
    <w:rsid w:val="0015081B"/>
    <w:rsid w:val="00151CC2"/>
    <w:rsid w:val="001607C4"/>
    <w:rsid w:val="00165A2A"/>
    <w:rsid w:val="00177B23"/>
    <w:rsid w:val="001841AC"/>
    <w:rsid w:val="00187BD7"/>
    <w:rsid w:val="00194369"/>
    <w:rsid w:val="00197DD6"/>
    <w:rsid w:val="001C54DA"/>
    <w:rsid w:val="001D05E5"/>
    <w:rsid w:val="001D457E"/>
    <w:rsid w:val="001D54DE"/>
    <w:rsid w:val="00210FAC"/>
    <w:rsid w:val="00214C3F"/>
    <w:rsid w:val="002202C9"/>
    <w:rsid w:val="00260B2E"/>
    <w:rsid w:val="00277C7F"/>
    <w:rsid w:val="002861C8"/>
    <w:rsid w:val="00296DC0"/>
    <w:rsid w:val="002A3BCE"/>
    <w:rsid w:val="002B43E8"/>
    <w:rsid w:val="002C48E5"/>
    <w:rsid w:val="002E137B"/>
    <w:rsid w:val="002F0353"/>
    <w:rsid w:val="002F3276"/>
    <w:rsid w:val="00330ABA"/>
    <w:rsid w:val="00331B11"/>
    <w:rsid w:val="00331F1D"/>
    <w:rsid w:val="00356F11"/>
    <w:rsid w:val="003658C6"/>
    <w:rsid w:val="00374EF9"/>
    <w:rsid w:val="00375C57"/>
    <w:rsid w:val="00376157"/>
    <w:rsid w:val="00387A07"/>
    <w:rsid w:val="003C3AFB"/>
    <w:rsid w:val="003D4B73"/>
    <w:rsid w:val="0042551A"/>
    <w:rsid w:val="00447F90"/>
    <w:rsid w:val="00467FCF"/>
    <w:rsid w:val="0048368E"/>
    <w:rsid w:val="00494ACE"/>
    <w:rsid w:val="004958EA"/>
    <w:rsid w:val="00497496"/>
    <w:rsid w:val="004B3B67"/>
    <w:rsid w:val="004D6BE8"/>
    <w:rsid w:val="004E36C5"/>
    <w:rsid w:val="004E49E4"/>
    <w:rsid w:val="00515A70"/>
    <w:rsid w:val="00542A38"/>
    <w:rsid w:val="00553510"/>
    <w:rsid w:val="00564C3B"/>
    <w:rsid w:val="00575D08"/>
    <w:rsid w:val="0058378E"/>
    <w:rsid w:val="005B1033"/>
    <w:rsid w:val="005C2979"/>
    <w:rsid w:val="005E5B20"/>
    <w:rsid w:val="005F3B80"/>
    <w:rsid w:val="00602893"/>
    <w:rsid w:val="006139A5"/>
    <w:rsid w:val="00634ED3"/>
    <w:rsid w:val="006409DB"/>
    <w:rsid w:val="00651557"/>
    <w:rsid w:val="00664929"/>
    <w:rsid w:val="006818F3"/>
    <w:rsid w:val="00683889"/>
    <w:rsid w:val="00684487"/>
    <w:rsid w:val="006F2D42"/>
    <w:rsid w:val="00702B91"/>
    <w:rsid w:val="0071281F"/>
    <w:rsid w:val="00717638"/>
    <w:rsid w:val="00717987"/>
    <w:rsid w:val="007228F8"/>
    <w:rsid w:val="007269DE"/>
    <w:rsid w:val="00743879"/>
    <w:rsid w:val="00767E1D"/>
    <w:rsid w:val="0077736A"/>
    <w:rsid w:val="007A528F"/>
    <w:rsid w:val="007B3FEA"/>
    <w:rsid w:val="007B4BC4"/>
    <w:rsid w:val="007D52BC"/>
    <w:rsid w:val="007E6014"/>
    <w:rsid w:val="00811193"/>
    <w:rsid w:val="00813955"/>
    <w:rsid w:val="00833E03"/>
    <w:rsid w:val="00853900"/>
    <w:rsid w:val="008705E4"/>
    <w:rsid w:val="00881D57"/>
    <w:rsid w:val="00894CC3"/>
    <w:rsid w:val="008B3EB5"/>
    <w:rsid w:val="008C7671"/>
    <w:rsid w:val="008F297A"/>
    <w:rsid w:val="009158F7"/>
    <w:rsid w:val="00960ADB"/>
    <w:rsid w:val="00977863"/>
    <w:rsid w:val="009A1A15"/>
    <w:rsid w:val="009A5A7D"/>
    <w:rsid w:val="009D5368"/>
    <w:rsid w:val="009E7BD7"/>
    <w:rsid w:val="00A0192A"/>
    <w:rsid w:val="00A02FAF"/>
    <w:rsid w:val="00A05A9D"/>
    <w:rsid w:val="00A42079"/>
    <w:rsid w:val="00A56B5C"/>
    <w:rsid w:val="00A61562"/>
    <w:rsid w:val="00A6560B"/>
    <w:rsid w:val="00A663BB"/>
    <w:rsid w:val="00A81F68"/>
    <w:rsid w:val="00AB4D66"/>
    <w:rsid w:val="00AC1F6F"/>
    <w:rsid w:val="00AC4645"/>
    <w:rsid w:val="00AE2AA1"/>
    <w:rsid w:val="00AF0B18"/>
    <w:rsid w:val="00AF2F84"/>
    <w:rsid w:val="00B01727"/>
    <w:rsid w:val="00B01C8B"/>
    <w:rsid w:val="00B06A36"/>
    <w:rsid w:val="00B2065D"/>
    <w:rsid w:val="00B52439"/>
    <w:rsid w:val="00B91C5A"/>
    <w:rsid w:val="00B92181"/>
    <w:rsid w:val="00BA390B"/>
    <w:rsid w:val="00BC7D8D"/>
    <w:rsid w:val="00BD3742"/>
    <w:rsid w:val="00BE38A6"/>
    <w:rsid w:val="00BE7969"/>
    <w:rsid w:val="00C32CE9"/>
    <w:rsid w:val="00C32F8C"/>
    <w:rsid w:val="00C4204E"/>
    <w:rsid w:val="00C43789"/>
    <w:rsid w:val="00C44601"/>
    <w:rsid w:val="00C4789C"/>
    <w:rsid w:val="00C629AA"/>
    <w:rsid w:val="00C844F2"/>
    <w:rsid w:val="00CA22D8"/>
    <w:rsid w:val="00CC11C2"/>
    <w:rsid w:val="00CC3A17"/>
    <w:rsid w:val="00D35F45"/>
    <w:rsid w:val="00D436B2"/>
    <w:rsid w:val="00D47903"/>
    <w:rsid w:val="00D544BC"/>
    <w:rsid w:val="00D7667A"/>
    <w:rsid w:val="00D877DC"/>
    <w:rsid w:val="00DA230A"/>
    <w:rsid w:val="00DA3CDC"/>
    <w:rsid w:val="00DD217B"/>
    <w:rsid w:val="00DD729F"/>
    <w:rsid w:val="00DE6F0F"/>
    <w:rsid w:val="00E00971"/>
    <w:rsid w:val="00E21E0A"/>
    <w:rsid w:val="00E22A3B"/>
    <w:rsid w:val="00E30854"/>
    <w:rsid w:val="00E668A6"/>
    <w:rsid w:val="00EA0CC5"/>
    <w:rsid w:val="00EA32A1"/>
    <w:rsid w:val="00ED4676"/>
    <w:rsid w:val="00ED5A95"/>
    <w:rsid w:val="00EF0DFF"/>
    <w:rsid w:val="00F068EE"/>
    <w:rsid w:val="00F1756A"/>
    <w:rsid w:val="00F22F01"/>
    <w:rsid w:val="00F36D71"/>
    <w:rsid w:val="00F4298F"/>
    <w:rsid w:val="00F45242"/>
    <w:rsid w:val="00F91882"/>
    <w:rsid w:val="00F93C9F"/>
    <w:rsid w:val="00FC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87D4D-81D3-48DB-812E-6E428A76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853F-8FA5-4AD5-99F3-18DEAE62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54</cp:revision>
  <cp:lastPrinted>2022-09-14T10:32:00Z</cp:lastPrinted>
  <dcterms:created xsi:type="dcterms:W3CDTF">2012-10-09T06:19:00Z</dcterms:created>
  <dcterms:modified xsi:type="dcterms:W3CDTF">2022-09-14T10:33:00Z</dcterms:modified>
</cp:coreProperties>
</file>